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B35" w:rsidRDefault="006C6B35" w:rsidP="006C6B3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СОВЕТ ДЕПУТАТОВ</w:t>
      </w:r>
    </w:p>
    <w:p w:rsidR="006C6B35" w:rsidRDefault="006C6B35" w:rsidP="006C6B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</w:t>
      </w:r>
      <w:r w:rsidR="00AE1B79">
        <w:rPr>
          <w:rFonts w:ascii="Times New Roman" w:hAnsi="Times New Roman" w:cs="Times New Roman"/>
          <w:b/>
          <w:sz w:val="24"/>
          <w:szCs w:val="24"/>
        </w:rPr>
        <w:t>ЛЬНОГО ОБРАЗОВАНИЯ «ПОДЛОПАТИНСКОЕ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6C6B35" w:rsidRDefault="006C6B35" w:rsidP="006C6B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Мухоршибирского района Республики Бурятия </w:t>
      </w:r>
    </w:p>
    <w:p w:rsidR="006C6B35" w:rsidRDefault="006C6B35" w:rsidP="006C6B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(сельское поселение)</w:t>
      </w:r>
    </w:p>
    <w:p w:rsidR="006C6B35" w:rsidRDefault="006C6B35" w:rsidP="006C6B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</w:t>
      </w:r>
    </w:p>
    <w:p w:rsidR="006C6B35" w:rsidRDefault="006C6B35" w:rsidP="006C6B3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1B0A" w:rsidRDefault="00801B0A" w:rsidP="006C6B3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6B35" w:rsidRDefault="00AE1B79" w:rsidP="006C6B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 № 84</w:t>
      </w:r>
    </w:p>
    <w:p w:rsidR="006C6B35" w:rsidRDefault="006C6B35" w:rsidP="006C6B3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6B35" w:rsidRDefault="00AE1B79" w:rsidP="006C6B35">
      <w:pPr>
        <w:jc w:val="center"/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с. Подлопатки</w:t>
      </w:r>
      <w:r w:rsidR="006C6B3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«20» февраля  2018</w:t>
      </w:r>
      <w:r w:rsidR="006C6B35">
        <w:rPr>
          <w:rFonts w:ascii="Times New Roman" w:hAnsi="Times New Roman" w:cs="Times New Roman"/>
          <w:b/>
          <w:sz w:val="24"/>
          <w:szCs w:val="24"/>
        </w:rPr>
        <w:t xml:space="preserve"> г                        </w:t>
      </w:r>
      <w:r w:rsidR="006C6B35">
        <w:rPr>
          <w:b/>
        </w:rPr>
        <w:t xml:space="preserve">                                                                      </w:t>
      </w:r>
    </w:p>
    <w:p w:rsidR="006C6B35" w:rsidRDefault="006C6B35" w:rsidP="006C6B35">
      <w:pPr>
        <w:rPr>
          <w:b/>
        </w:rPr>
      </w:pPr>
      <w:r>
        <w:rPr>
          <w:b/>
        </w:rPr>
        <w:t xml:space="preserve">                                                                                                </w:t>
      </w:r>
    </w:p>
    <w:p w:rsidR="006C6B35" w:rsidRDefault="006C6B35" w:rsidP="006C6B35">
      <w:pPr>
        <w:spacing w:line="255" w:lineRule="atLeast"/>
        <w:jc w:val="center"/>
        <w:rPr>
          <w:rFonts w:ascii="Calibri" w:hAnsi="Calibri" w:cs="Calibri"/>
          <w:kern w:val="0"/>
          <w:sz w:val="24"/>
          <w:szCs w:val="24"/>
        </w:rPr>
      </w:pPr>
    </w:p>
    <w:p w:rsidR="006C6B35" w:rsidRDefault="006C6B35" w:rsidP="006C6B35">
      <w:pPr>
        <w:spacing w:line="255" w:lineRule="atLeast"/>
        <w:jc w:val="both"/>
        <w:rPr>
          <w:rFonts w:ascii="Calibri" w:hAnsi="Calibri" w:cs="Calibri"/>
          <w:kern w:val="0"/>
          <w:sz w:val="24"/>
          <w:szCs w:val="24"/>
        </w:rPr>
      </w:pPr>
    </w:p>
    <w:p w:rsidR="006C6B35" w:rsidRDefault="006C6B35" w:rsidP="006C6B35">
      <w:pPr>
        <w:jc w:val="center"/>
      </w:pPr>
    </w:p>
    <w:p w:rsidR="006C6B35" w:rsidRDefault="006C6B35" w:rsidP="006C6B35">
      <w:pPr>
        <w:pStyle w:val="a3"/>
        <w:rPr>
          <w:rFonts w:cs="Calibri"/>
          <w:b/>
          <w:sz w:val="24"/>
          <w:szCs w:val="24"/>
        </w:rPr>
      </w:pPr>
    </w:p>
    <w:p w:rsidR="006C6B35" w:rsidRDefault="006C6B35" w:rsidP="006C6B35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 из</w:t>
      </w:r>
      <w:r w:rsidR="00AE1B79">
        <w:rPr>
          <w:rFonts w:ascii="Times New Roman" w:hAnsi="Times New Roman" w:cs="Times New Roman"/>
          <w:b/>
          <w:sz w:val="24"/>
          <w:szCs w:val="24"/>
        </w:rPr>
        <w:t>брании главы МО СП «Подлопатинское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6C6B35" w:rsidRDefault="006C6B35" w:rsidP="006C6B3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6C6B35" w:rsidRDefault="006C6B35" w:rsidP="006C6B3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В соответствии с ч.2 ст.36 Федерального закона от 06.10.2003 года № 131-ФЗ «Об общих принципах организации местного самоуправления в Российской Федерации», законом Республики Бурятия от 07.12.2004 № 896-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«Об организации местного самоуправления в Республике Бурятия», Уставом  муниципального образования с</w:t>
      </w:r>
      <w:r w:rsidR="00AE1B79">
        <w:rPr>
          <w:rFonts w:ascii="Times New Roman" w:hAnsi="Times New Roman" w:cs="Times New Roman"/>
          <w:sz w:val="24"/>
          <w:szCs w:val="24"/>
        </w:rPr>
        <w:t>ельского поселения «Подлопатинское</w:t>
      </w:r>
      <w:r>
        <w:rPr>
          <w:rFonts w:ascii="Times New Roman" w:hAnsi="Times New Roman" w:cs="Times New Roman"/>
          <w:sz w:val="24"/>
          <w:szCs w:val="24"/>
        </w:rPr>
        <w:t>», решением сессии Сове</w:t>
      </w:r>
      <w:r w:rsidR="00AE1B79">
        <w:rPr>
          <w:rFonts w:ascii="Times New Roman" w:hAnsi="Times New Roman" w:cs="Times New Roman"/>
          <w:sz w:val="24"/>
          <w:szCs w:val="24"/>
        </w:rPr>
        <w:t>та депутатов МО СП «Подлопатинское» от 28.12</w:t>
      </w:r>
      <w:r>
        <w:rPr>
          <w:rFonts w:ascii="Times New Roman" w:hAnsi="Times New Roman" w:cs="Times New Roman"/>
          <w:sz w:val="24"/>
          <w:szCs w:val="24"/>
        </w:rPr>
        <w:t>.2017</w:t>
      </w:r>
      <w:r w:rsidR="00AE1B79">
        <w:rPr>
          <w:rFonts w:ascii="Times New Roman" w:hAnsi="Times New Roman" w:cs="Times New Roman"/>
          <w:sz w:val="24"/>
          <w:szCs w:val="24"/>
        </w:rPr>
        <w:t xml:space="preserve"> г. № 79</w:t>
      </w:r>
      <w:r>
        <w:rPr>
          <w:rFonts w:ascii="Times New Roman" w:hAnsi="Times New Roman" w:cs="Times New Roman"/>
          <w:sz w:val="24"/>
          <w:szCs w:val="24"/>
        </w:rPr>
        <w:t>, Совет депутатов муниципального образования с</w:t>
      </w:r>
      <w:r w:rsidR="00AE1B79">
        <w:rPr>
          <w:rFonts w:ascii="Times New Roman" w:hAnsi="Times New Roman" w:cs="Times New Roman"/>
          <w:sz w:val="24"/>
          <w:szCs w:val="24"/>
        </w:rPr>
        <w:t>ельского поселения «Подлопатинское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proofErr w:type="gramEnd"/>
    </w:p>
    <w:p w:rsidR="006C6B35" w:rsidRDefault="006C6B35" w:rsidP="006C6B3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166C7C" w:rsidRDefault="00166C7C" w:rsidP="006C6B3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6C6B35" w:rsidRDefault="006C6B35" w:rsidP="006C6B3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РЕШАЕТ:</w:t>
      </w:r>
    </w:p>
    <w:p w:rsidR="006C6B35" w:rsidRDefault="006C6B35" w:rsidP="006C6B35">
      <w:pPr>
        <w:numPr>
          <w:ilvl w:val="0"/>
          <w:numId w:val="1"/>
        </w:numPr>
        <w:autoSpaceDE w:val="0"/>
        <w:autoSpaceDN w:val="0"/>
        <w:adjustRightInd w:val="0"/>
        <w:spacing w:before="100" w:beforeAutospacing="1"/>
        <w:contextualSpacing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Избрать Главой муниципального образования с</w:t>
      </w:r>
      <w:r w:rsidR="00AE1B79">
        <w:rPr>
          <w:rFonts w:ascii="Times New Roman" w:hAnsi="Times New Roman" w:cs="Times New Roman"/>
          <w:kern w:val="0"/>
          <w:sz w:val="24"/>
          <w:szCs w:val="24"/>
        </w:rPr>
        <w:t>ельского поселения «Подлопатинское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»  </w:t>
      </w:r>
      <w:proofErr w:type="spellStart"/>
      <w:r w:rsidR="00AE1B79">
        <w:rPr>
          <w:rFonts w:ascii="Times New Roman" w:hAnsi="Times New Roman" w:cs="Times New Roman"/>
          <w:kern w:val="0"/>
          <w:sz w:val="24"/>
          <w:szCs w:val="24"/>
        </w:rPr>
        <w:t>Гетманова</w:t>
      </w:r>
      <w:proofErr w:type="spellEnd"/>
      <w:r w:rsidR="00AE1B79">
        <w:rPr>
          <w:rFonts w:ascii="Times New Roman" w:hAnsi="Times New Roman" w:cs="Times New Roman"/>
          <w:kern w:val="0"/>
          <w:sz w:val="24"/>
          <w:szCs w:val="24"/>
        </w:rPr>
        <w:t xml:space="preserve"> Юрия Владимировича</w:t>
      </w:r>
    </w:p>
    <w:p w:rsidR="006C6B35" w:rsidRDefault="00AE1B79" w:rsidP="006C6B35">
      <w:pPr>
        <w:numPr>
          <w:ilvl w:val="0"/>
          <w:numId w:val="1"/>
        </w:numPr>
        <w:autoSpaceDE w:val="0"/>
        <w:autoSpaceDN w:val="0"/>
        <w:adjustRightInd w:val="0"/>
        <w:spacing w:before="100" w:beforeAutospacing="1"/>
        <w:contextualSpacing/>
        <w:rPr>
          <w:rFonts w:ascii="Times New Roman" w:hAnsi="Times New Roman" w:cs="Times New Roman"/>
          <w:kern w:val="0"/>
          <w:sz w:val="24"/>
          <w:szCs w:val="24"/>
        </w:rPr>
      </w:pP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Гетманову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Ю.</w:t>
      </w:r>
      <w:r w:rsidR="00166C7C">
        <w:rPr>
          <w:rFonts w:ascii="Times New Roman" w:hAnsi="Times New Roman" w:cs="Times New Roman"/>
          <w:kern w:val="0"/>
          <w:sz w:val="24"/>
          <w:szCs w:val="24"/>
        </w:rPr>
        <w:t>В.</w:t>
      </w:r>
      <w:r w:rsidR="006C6B35">
        <w:rPr>
          <w:rFonts w:ascii="Times New Roman" w:hAnsi="Times New Roman" w:cs="Times New Roman"/>
          <w:kern w:val="0"/>
          <w:sz w:val="24"/>
          <w:szCs w:val="24"/>
        </w:rPr>
        <w:t xml:space="preserve"> приступить к исполнению своих обязанностей со дня официального опубликования настоящего решения.</w:t>
      </w:r>
    </w:p>
    <w:p w:rsidR="006C6B35" w:rsidRDefault="006C6B35" w:rsidP="006C6B35">
      <w:pPr>
        <w:numPr>
          <w:ilvl w:val="0"/>
          <w:numId w:val="1"/>
        </w:numPr>
        <w:autoSpaceDE w:val="0"/>
        <w:autoSpaceDN w:val="0"/>
        <w:adjustRightInd w:val="0"/>
        <w:spacing w:before="100" w:beforeAutospacing="1"/>
        <w:contextualSpacing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Настоящее решение вступает в силу со дня его официального опубликования и подлежит обнародованию.</w:t>
      </w:r>
    </w:p>
    <w:p w:rsidR="006C6B35" w:rsidRDefault="006C6B35" w:rsidP="006C6B35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</w:p>
    <w:p w:rsidR="006C6B35" w:rsidRDefault="006C6B35" w:rsidP="006C6B35">
      <w:pPr>
        <w:pStyle w:val="a3"/>
        <w:rPr>
          <w:rFonts w:ascii="Times New Roman" w:hAnsi="Times New Roman"/>
        </w:rPr>
      </w:pPr>
    </w:p>
    <w:p w:rsidR="00166C7C" w:rsidRDefault="00166C7C" w:rsidP="006C6B35">
      <w:pPr>
        <w:pStyle w:val="a3"/>
        <w:rPr>
          <w:rFonts w:ascii="Times New Roman" w:hAnsi="Times New Roman"/>
        </w:rPr>
      </w:pPr>
    </w:p>
    <w:p w:rsidR="00166C7C" w:rsidRDefault="00166C7C" w:rsidP="006C6B35">
      <w:pPr>
        <w:pStyle w:val="a3"/>
        <w:rPr>
          <w:rFonts w:ascii="Times New Roman" w:hAnsi="Times New Roman"/>
        </w:rPr>
      </w:pPr>
    </w:p>
    <w:p w:rsidR="00166C7C" w:rsidRDefault="00166C7C" w:rsidP="006C6B35">
      <w:pPr>
        <w:pStyle w:val="a3"/>
        <w:rPr>
          <w:rFonts w:ascii="Times New Roman" w:hAnsi="Times New Roman"/>
        </w:rPr>
      </w:pPr>
    </w:p>
    <w:p w:rsidR="006C6B35" w:rsidRDefault="006C6B35" w:rsidP="006C6B35">
      <w:pPr>
        <w:pStyle w:val="a3"/>
        <w:rPr>
          <w:rFonts w:ascii="Times New Roman" w:hAnsi="Times New Roman"/>
        </w:rPr>
      </w:pPr>
    </w:p>
    <w:p w:rsidR="006C6B35" w:rsidRDefault="006C6B35" w:rsidP="006C6B35">
      <w:pPr>
        <w:pStyle w:val="a3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Зам</w:t>
      </w:r>
      <w:proofErr w:type="gramStart"/>
      <w:r>
        <w:rPr>
          <w:rFonts w:ascii="Times New Roman" w:hAnsi="Times New Roman"/>
          <w:b/>
        </w:rPr>
        <w:t>.п</w:t>
      </w:r>
      <w:proofErr w:type="gramEnd"/>
      <w:r>
        <w:rPr>
          <w:rFonts w:ascii="Times New Roman" w:hAnsi="Times New Roman"/>
          <w:b/>
        </w:rPr>
        <w:t xml:space="preserve">редседателя совета депутатов  </w:t>
      </w:r>
    </w:p>
    <w:p w:rsidR="006C6B35" w:rsidRDefault="00166C7C" w:rsidP="006C6B35">
      <w:pPr>
        <w:pStyle w:val="a3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МО СП «Подлопатинское</w:t>
      </w:r>
      <w:r w:rsidR="006C6B35">
        <w:rPr>
          <w:rFonts w:ascii="Times New Roman" w:hAnsi="Times New Roman"/>
          <w:b/>
        </w:rPr>
        <w:t xml:space="preserve">»                                                       </w:t>
      </w:r>
      <w:r>
        <w:rPr>
          <w:rFonts w:ascii="Times New Roman" w:hAnsi="Times New Roman"/>
          <w:b/>
        </w:rPr>
        <w:t xml:space="preserve">                  Ю.Н. Алексеев</w:t>
      </w:r>
    </w:p>
    <w:p w:rsidR="006C6B35" w:rsidRDefault="006C6B35" w:rsidP="006C6B35">
      <w:pPr>
        <w:pStyle w:val="a3"/>
        <w:rPr>
          <w:rFonts w:ascii="Times New Roman" w:hAnsi="Times New Roman"/>
        </w:rPr>
      </w:pPr>
    </w:p>
    <w:p w:rsidR="006C6B35" w:rsidRDefault="006C6B35" w:rsidP="006C6B35">
      <w:pPr>
        <w:pStyle w:val="a3"/>
        <w:rPr>
          <w:rFonts w:ascii="Times New Roman" w:hAnsi="Times New Roman"/>
        </w:rPr>
      </w:pPr>
    </w:p>
    <w:p w:rsidR="006C6B35" w:rsidRDefault="006C6B35" w:rsidP="006C6B35">
      <w:pPr>
        <w:pStyle w:val="a3"/>
        <w:rPr>
          <w:rFonts w:ascii="Times New Roman" w:hAnsi="Times New Roman"/>
        </w:rPr>
      </w:pPr>
    </w:p>
    <w:p w:rsidR="006C6B35" w:rsidRDefault="006C6B35" w:rsidP="006C6B35">
      <w:pPr>
        <w:pStyle w:val="a3"/>
        <w:jc w:val="center"/>
        <w:rPr>
          <w:rFonts w:ascii="Times New Roman" w:hAnsi="Times New Roman"/>
        </w:rPr>
      </w:pPr>
    </w:p>
    <w:p w:rsidR="006C6B35" w:rsidRDefault="006C6B35" w:rsidP="006C6B35">
      <w:pPr>
        <w:pStyle w:val="a3"/>
        <w:jc w:val="center"/>
        <w:rPr>
          <w:rFonts w:ascii="Times New Roman" w:hAnsi="Times New Roman"/>
        </w:rPr>
      </w:pPr>
    </w:p>
    <w:p w:rsidR="006C6B35" w:rsidRDefault="006C6B35" w:rsidP="006C6B35"/>
    <w:p w:rsidR="00594548" w:rsidRPr="004E3511" w:rsidRDefault="00594548" w:rsidP="004E3511"/>
    <w:sectPr w:rsidR="00594548" w:rsidRPr="004E3511" w:rsidSect="00594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B3883"/>
    <w:multiLevelType w:val="hybridMultilevel"/>
    <w:tmpl w:val="2CE261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7330"/>
    <w:rsid w:val="00166C7C"/>
    <w:rsid w:val="00246EA4"/>
    <w:rsid w:val="00477330"/>
    <w:rsid w:val="004C29FD"/>
    <w:rsid w:val="004E3511"/>
    <w:rsid w:val="00594548"/>
    <w:rsid w:val="005D6153"/>
    <w:rsid w:val="005F6B59"/>
    <w:rsid w:val="00661D3D"/>
    <w:rsid w:val="006C6B35"/>
    <w:rsid w:val="00801B0A"/>
    <w:rsid w:val="00807FE7"/>
    <w:rsid w:val="00917753"/>
    <w:rsid w:val="00AE1B79"/>
    <w:rsid w:val="00B91FF1"/>
    <w:rsid w:val="00DE4317"/>
    <w:rsid w:val="00F861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0" w:lineRule="atLeas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330"/>
    <w:pPr>
      <w:spacing w:line="240" w:lineRule="auto"/>
      <w:jc w:val="left"/>
    </w:pPr>
    <w:rPr>
      <w:rFonts w:ascii="Arial" w:eastAsia="Times New Roman" w:hAnsi="Arial" w:cs="Arial"/>
      <w:kern w:val="32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7330"/>
    <w:pPr>
      <w:spacing w:line="240" w:lineRule="auto"/>
      <w:jc w:val="left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6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unattend</Company>
  <LinksUpToDate>false</LinksUpToDate>
  <CharactersWithSpaces>1548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11</cp:revision>
  <cp:lastPrinted>2018-02-26T07:41:00Z</cp:lastPrinted>
  <dcterms:created xsi:type="dcterms:W3CDTF">2018-01-12T07:30:00Z</dcterms:created>
  <dcterms:modified xsi:type="dcterms:W3CDTF">2018-02-26T07:45:00Z</dcterms:modified>
</cp:coreProperties>
</file>